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EB71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Vážený uživateli,</w:t>
      </w:r>
    </w:p>
    <w:p w14:paraId="6CE80DCD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373860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základě Vašeho požadavku a předložených dokumentů jsem provedl analýzu podstatných rozdílů mezi původními Stanovami SVJ V Lázních 687 (dále jen „Stanovy 687“) a novými Stanovami SVJ V Lázních 688 (dále jen „Stanovy 688“).</w:t>
      </w:r>
    </w:p>
    <w:p w14:paraId="796F61B4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07A8B20" w14:textId="1D665248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Stanovy 688 jsou obecně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detailnější, striktnější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obsahují ustanovení, která zohledňují novější praxi v oblasti bytového spoluvlastnictví a řeší běžné problémy, jako je krátkodobý komerční pronájem a potřeba transparentnějšího hospodaření.</w:t>
      </w:r>
    </w:p>
    <w:p w14:paraId="59AC5705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3812B4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Níže uvádím analýzu podstatných rozdílů, které by mohly zajímat členy SVJ 687, s důrazem na výhody plynoucí ze Stanov 688.</w:t>
      </w:r>
    </w:p>
    <w:p w14:paraId="4A32798D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-------------------------------------------------------------------------------- </w:t>
      </w:r>
    </w:p>
    <w:p w14:paraId="0D6E0139" w14:textId="7777777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Analýza podstatných rozdílů a výhody Stanov 688</w:t>
      </w:r>
    </w:p>
    <w:p w14:paraId="01E4BC5F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031A9DE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Rozdíly lze rozdělit do několika klíčových oblastí: struktura orgánů, finanční limity a kontrola, definice společných částí a specifické povinnosti vlastníků.</w:t>
      </w:r>
    </w:p>
    <w:p w14:paraId="1143DCD3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4E9267" w14:textId="7777777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I. Orgány Společenství a Vnitřní Kontrola</w:t>
      </w:r>
    </w:p>
    <w:p w14:paraId="0D532A59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Stanovy 688 zavádějí silnější vnitřní kontrolní mechanismy a zpřísňují pravidla pro rozhodování výboru.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2202"/>
        <w:gridCol w:w="2967"/>
        <w:gridCol w:w="2482"/>
      </w:tblGrid>
      <w:tr w:rsidR="00F97E61" w:rsidRPr="00F97E61" w14:paraId="5365CE30" w14:textId="77777777" w:rsidTr="00F97E61">
        <w:tc>
          <w:tcPr>
            <w:tcW w:w="0" w:type="auto"/>
            <w:vAlign w:val="center"/>
            <w:hideMark/>
          </w:tcPr>
          <w:p w14:paraId="4A8C6343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Aspekt</w:t>
            </w:r>
          </w:p>
        </w:tc>
        <w:tc>
          <w:tcPr>
            <w:tcW w:w="0" w:type="auto"/>
            <w:vAlign w:val="center"/>
            <w:hideMark/>
          </w:tcPr>
          <w:p w14:paraId="06C8CD65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Stanovy SVJ 687 (Staré)</w:t>
            </w:r>
          </w:p>
        </w:tc>
        <w:tc>
          <w:tcPr>
            <w:tcW w:w="0" w:type="auto"/>
            <w:vAlign w:val="center"/>
            <w:hideMark/>
          </w:tcPr>
          <w:p w14:paraId="607C5D2D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Stanovy SVJ 688 (Nové)</w:t>
            </w:r>
          </w:p>
        </w:tc>
        <w:tc>
          <w:tcPr>
            <w:tcW w:w="0" w:type="auto"/>
            <w:vAlign w:val="center"/>
            <w:hideMark/>
          </w:tcPr>
          <w:p w14:paraId="1E0F7E1D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Výhoda 688 pro členy SVJ</w:t>
            </w:r>
          </w:p>
        </w:tc>
      </w:tr>
      <w:tr w:rsidR="00F97E61" w:rsidRPr="00F97E61" w14:paraId="6D84418D" w14:textId="77777777" w:rsidTr="00F97E61">
        <w:tc>
          <w:tcPr>
            <w:tcW w:w="0" w:type="auto"/>
            <w:vAlign w:val="center"/>
            <w:hideMark/>
          </w:tcPr>
          <w:p w14:paraId="03A3F55C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Kontrolní orgán</w:t>
            </w:r>
          </w:p>
        </w:tc>
        <w:tc>
          <w:tcPr>
            <w:tcW w:w="0" w:type="auto"/>
            <w:vAlign w:val="center"/>
            <w:hideMark/>
          </w:tcPr>
          <w:p w14:paraId="44088FCE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Shromáždění a Výbor. Neobsahují kontrolní komisi.</w:t>
            </w:r>
          </w:p>
        </w:tc>
        <w:tc>
          <w:tcPr>
            <w:tcW w:w="0" w:type="auto"/>
            <w:vAlign w:val="center"/>
            <w:hideMark/>
          </w:tcPr>
          <w:p w14:paraId="1781B35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Shromáždění, Výbor, a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Kontrolní komise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C91054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Zavedení nezávislé Kontrolní komise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Ta kontroluje činnost SVJ, vyjadřuje se k účetní závěrce a zprávám výboru a je nezávislá na ostatních orgánech. To zvyšuje transparentnost a dohled.</w:t>
            </w:r>
          </w:p>
        </w:tc>
      </w:tr>
      <w:tr w:rsidR="00F97E61" w:rsidRPr="00F97E61" w14:paraId="3F4C8BC1" w14:textId="77777777" w:rsidTr="00F97E61">
        <w:tc>
          <w:tcPr>
            <w:tcW w:w="0" w:type="auto"/>
            <w:vAlign w:val="center"/>
            <w:hideMark/>
          </w:tcPr>
          <w:p w14:paraId="05D3B2AA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Funkční období Výboru</w:t>
            </w:r>
          </w:p>
        </w:tc>
        <w:tc>
          <w:tcPr>
            <w:tcW w:w="0" w:type="auto"/>
            <w:vAlign w:val="center"/>
            <w:hideMark/>
          </w:tcPr>
          <w:p w14:paraId="2579E193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 let.</w:t>
            </w:r>
          </w:p>
        </w:tc>
        <w:tc>
          <w:tcPr>
            <w:tcW w:w="0" w:type="auto"/>
            <w:vAlign w:val="center"/>
            <w:hideMark/>
          </w:tcPr>
          <w:p w14:paraId="4FCF989F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 roky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1EEBE4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Kratší funkční období umožňuje častější volbu a kontrolu výkonného orgánu.</w:t>
            </w:r>
          </w:p>
        </w:tc>
      </w:tr>
      <w:tr w:rsidR="00F97E61" w:rsidRPr="00F97E61" w14:paraId="0735A143" w14:textId="77777777" w:rsidTr="00F97E61">
        <w:tc>
          <w:tcPr>
            <w:tcW w:w="0" w:type="auto"/>
            <w:vAlign w:val="center"/>
            <w:hideMark/>
          </w:tcPr>
          <w:p w14:paraId="769A439A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Hlasování a usnášení Výboru</w:t>
            </w:r>
          </w:p>
        </w:tc>
        <w:tc>
          <w:tcPr>
            <w:tcW w:w="0" w:type="auto"/>
            <w:vAlign w:val="center"/>
            <w:hideMark/>
          </w:tcPr>
          <w:p w14:paraId="172058A5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Nadpoloviční většina </w:t>
            </w:r>
            <w:r w:rsidRPr="00F97E61">
              <w:rPr>
                <w:rFonts w:ascii="Times New Roman" w:eastAsia="Times New Roman" w:hAnsi="Times New Roman" w:cs="Times New Roman"/>
                <w:i/>
                <w:iCs/>
                <w:kern w:val="0"/>
                <w:lang w:eastAsia="cs-CZ"/>
                <w14:ligatures w14:val="none"/>
              </w:rPr>
              <w:t>přítomných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členů.</w:t>
            </w:r>
          </w:p>
        </w:tc>
        <w:tc>
          <w:tcPr>
            <w:tcW w:w="0" w:type="auto"/>
            <w:vAlign w:val="center"/>
            <w:hideMark/>
          </w:tcPr>
          <w:p w14:paraId="4EF5626B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Nadpoloviční většina </w:t>
            </w:r>
            <w:r w:rsidRPr="00F97E61">
              <w:rPr>
                <w:rFonts w:ascii="Times New Roman" w:eastAsia="Times New Roman" w:hAnsi="Times New Roman" w:cs="Times New Roman"/>
                <w:i/>
                <w:iCs/>
                <w:kern w:val="0"/>
                <w:lang w:eastAsia="cs-CZ"/>
                <w14:ligatures w14:val="none"/>
              </w:rPr>
              <w:t>všech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členů výboru.</w:t>
            </w:r>
          </w:p>
        </w:tc>
        <w:tc>
          <w:tcPr>
            <w:tcW w:w="0" w:type="auto"/>
            <w:vAlign w:val="center"/>
            <w:hideMark/>
          </w:tcPr>
          <w:p w14:paraId="36CD90B8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Zpřísnění přijímání rozhodnutí výboru. Je nutné získat souhlas více než poloviny všech členů, nikoliv jen těch, kteří se zúčastnili schůze. To zajišťuje větší legitimitu rozhodnutí.</w:t>
            </w:r>
          </w:p>
        </w:tc>
      </w:tr>
      <w:tr w:rsidR="00F97E61" w:rsidRPr="00F97E61" w14:paraId="2C6A7F56" w14:textId="77777777" w:rsidTr="00F97E61">
        <w:tc>
          <w:tcPr>
            <w:tcW w:w="0" w:type="auto"/>
            <w:vAlign w:val="center"/>
            <w:hideMark/>
          </w:tcPr>
          <w:p w14:paraId="2F784695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Vyloučení členů z orgánů</w:t>
            </w:r>
          </w:p>
        </w:tc>
        <w:tc>
          <w:tcPr>
            <w:tcW w:w="0" w:type="auto"/>
            <w:vAlign w:val="center"/>
            <w:hideMark/>
          </w:tcPr>
          <w:p w14:paraId="3438814B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Členem výboru nemůže být osoba, jejíž příbuzný v řadě přímé, sourozenec nebo manžel/</w:t>
            </w:r>
            <w:proofErr w:type="spellStart"/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</w:t>
            </w:r>
            <w:proofErr w:type="spellEnd"/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je 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 xml:space="preserve">členem výboru nebo jiného orgánu, </w:t>
            </w:r>
            <w:r w:rsidRPr="00F97E61">
              <w:rPr>
                <w:rFonts w:ascii="Times New Roman" w:eastAsia="Times New Roman" w:hAnsi="Times New Roman" w:cs="Times New Roman"/>
                <w:i/>
                <w:iCs/>
                <w:kern w:val="0"/>
                <w:lang w:eastAsia="cs-CZ"/>
                <w14:ligatures w14:val="none"/>
              </w:rPr>
              <w:t>vyjma shromáždění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C4F8CD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 xml:space="preserve">Členství v jednom voleném orgánu je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neslučitelné s členstvím v jiném voleném orgánu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tohoto SVJ (např. Výbor a Kontrolní komise).</w:t>
            </w:r>
          </w:p>
        </w:tc>
        <w:tc>
          <w:tcPr>
            <w:tcW w:w="0" w:type="auto"/>
            <w:vAlign w:val="center"/>
            <w:hideMark/>
          </w:tcPr>
          <w:p w14:paraId="7D89D983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Jasné oddělení výkonných a kontrolních funkcí.</w:t>
            </w:r>
          </w:p>
        </w:tc>
      </w:tr>
      <w:tr w:rsidR="00F97E61" w:rsidRPr="00F97E61" w14:paraId="384DBCA5" w14:textId="77777777" w:rsidTr="00F97E61">
        <w:tc>
          <w:tcPr>
            <w:tcW w:w="0" w:type="auto"/>
            <w:vAlign w:val="center"/>
            <w:hideMark/>
          </w:tcPr>
          <w:p w14:paraId="0CA3CCC1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Zastupování Výboru</w:t>
            </w:r>
          </w:p>
        </w:tc>
        <w:tc>
          <w:tcPr>
            <w:tcW w:w="0" w:type="auto"/>
            <w:vAlign w:val="center"/>
            <w:hideMark/>
          </w:tcPr>
          <w:p w14:paraId="02F2B8AC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Jednají navenek a podepisují kteříkoli dva členové výboru, přičemž úkony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musí být předem schváleny výborem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A3469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Zastupuje předseda, v jeho nepřítomnosti místopředseda. U písemných úkonů podepisuje předseda/místopředseda a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další člen výboru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D72FB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Přehlednější pravidla pro vnější jednání statutárního orgánu.</w:t>
            </w:r>
          </w:p>
        </w:tc>
      </w:tr>
      <w:tr w:rsidR="00F97E61" w:rsidRPr="00F97E61" w14:paraId="33F4608D" w14:textId="77777777" w:rsidTr="00F97E61">
        <w:tc>
          <w:tcPr>
            <w:tcW w:w="0" w:type="auto"/>
            <w:vAlign w:val="center"/>
            <w:hideMark/>
          </w:tcPr>
          <w:p w14:paraId="194ADEE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Kooptace členů Výboru</w:t>
            </w:r>
          </w:p>
        </w:tc>
        <w:tc>
          <w:tcPr>
            <w:tcW w:w="0" w:type="auto"/>
            <w:vAlign w:val="center"/>
            <w:hideMark/>
          </w:tcPr>
          <w:p w14:paraId="68554EE1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Není specifikováno.</w:t>
            </w:r>
          </w:p>
        </w:tc>
        <w:tc>
          <w:tcPr>
            <w:tcW w:w="0" w:type="auto"/>
            <w:vAlign w:val="center"/>
            <w:hideMark/>
          </w:tcPr>
          <w:p w14:paraId="2BBFF238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Členové výboru, jejichž počet neklesl pod polovinu,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mohou kooptovat náhradní členy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do nejbližšího shromáždění.</w:t>
            </w:r>
          </w:p>
        </w:tc>
        <w:tc>
          <w:tcPr>
            <w:tcW w:w="0" w:type="auto"/>
            <w:vAlign w:val="center"/>
            <w:hideMark/>
          </w:tcPr>
          <w:p w14:paraId="7DBC181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Zajišťuje funkčnost výboru v případě odstoupení člena bez nutnosti okamžitého svolání Shromáždění.</w:t>
            </w:r>
          </w:p>
        </w:tc>
      </w:tr>
    </w:tbl>
    <w:p w14:paraId="58845B3F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128DE5C" w14:textId="737B33EF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II. Finanční Limity a Rozdělení Nákladů</w:t>
      </w:r>
    </w:p>
    <w:p w14:paraId="57E740CB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Stanovy 688 posilují pravomoci shromáždění ve vztahu k výdajům a zavádějí transparentnější pravidla pro rozdělení nákladů na správu.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025"/>
        <w:gridCol w:w="2347"/>
        <w:gridCol w:w="2364"/>
      </w:tblGrid>
      <w:tr w:rsidR="00F97E61" w:rsidRPr="00F97E61" w14:paraId="71AE739A" w14:textId="77777777" w:rsidTr="00F97E61">
        <w:tc>
          <w:tcPr>
            <w:tcW w:w="0" w:type="auto"/>
            <w:vAlign w:val="center"/>
            <w:hideMark/>
          </w:tcPr>
          <w:p w14:paraId="5DAD8FA0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Aspekt</w:t>
            </w:r>
          </w:p>
        </w:tc>
        <w:tc>
          <w:tcPr>
            <w:tcW w:w="0" w:type="auto"/>
            <w:vAlign w:val="center"/>
            <w:hideMark/>
          </w:tcPr>
          <w:p w14:paraId="666BCBD5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Stanovy SVJ 687 (Staré)</w:t>
            </w:r>
          </w:p>
        </w:tc>
        <w:tc>
          <w:tcPr>
            <w:tcW w:w="0" w:type="auto"/>
            <w:vAlign w:val="center"/>
            <w:hideMark/>
          </w:tcPr>
          <w:p w14:paraId="50779AFF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Stanovy SVJ 688 (Nové)</w:t>
            </w:r>
          </w:p>
        </w:tc>
        <w:tc>
          <w:tcPr>
            <w:tcW w:w="0" w:type="auto"/>
            <w:vAlign w:val="center"/>
            <w:hideMark/>
          </w:tcPr>
          <w:p w14:paraId="178202B4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Výhoda 688 pro členy SVJ</w:t>
            </w:r>
          </w:p>
        </w:tc>
      </w:tr>
      <w:tr w:rsidR="00F97E61" w:rsidRPr="00F97E61" w14:paraId="0C28A6A0" w14:textId="77777777" w:rsidTr="00F97E61">
        <w:tc>
          <w:tcPr>
            <w:tcW w:w="0" w:type="auto"/>
            <w:vAlign w:val="center"/>
            <w:hideMark/>
          </w:tcPr>
          <w:p w14:paraId="4C95CE56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Rozhodování o opravách/investicích (Limit Shromáždění)</w:t>
            </w:r>
          </w:p>
        </w:tc>
        <w:tc>
          <w:tcPr>
            <w:tcW w:w="0" w:type="auto"/>
            <w:vAlign w:val="center"/>
            <w:hideMark/>
          </w:tcPr>
          <w:p w14:paraId="2A198898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Rozhoduje Shromáždění, pokud náklady převyšují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80 000,- Kč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99F068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Rozhoduje Shromáždění, pokud náklady převyšují limit stanovený pro Výbor (tj.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50 000,- Kč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 jednotlivém případě, mimo havárie).</w:t>
            </w:r>
          </w:p>
        </w:tc>
        <w:tc>
          <w:tcPr>
            <w:tcW w:w="0" w:type="auto"/>
            <w:vAlign w:val="center"/>
            <w:hideMark/>
          </w:tcPr>
          <w:p w14:paraId="1CA8A0AC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Nižší finanční limit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(50 000 Kč vs. 80 000 Kč) pro rozhodování výboru. To dává Shromáždění (vlastníkům) větší kontrolu nad větším počtem zakázek a investic.</w:t>
            </w:r>
          </w:p>
        </w:tc>
      </w:tr>
      <w:tr w:rsidR="00F97E61" w:rsidRPr="00F97E61" w14:paraId="56B950EF" w14:textId="77777777" w:rsidTr="00F97E61">
        <w:tc>
          <w:tcPr>
            <w:tcW w:w="0" w:type="auto"/>
            <w:vAlign w:val="center"/>
            <w:hideMark/>
          </w:tcPr>
          <w:p w14:paraId="0E8D0E30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Rozhodování o majetku (Limit Výboru)</w:t>
            </w:r>
          </w:p>
        </w:tc>
        <w:tc>
          <w:tcPr>
            <w:tcW w:w="0" w:type="auto"/>
            <w:vAlign w:val="center"/>
            <w:hideMark/>
          </w:tcPr>
          <w:p w14:paraId="5465F48B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Výbor rozhoduje do hodnoty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80 000,- Kč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635FAC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Výbor rozhoduje do souhrnné částky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50 000,- Kč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za kalendářní rok pro nabytí, zcizení nebo zatížení movitých věcí.</w:t>
            </w:r>
          </w:p>
        </w:tc>
        <w:tc>
          <w:tcPr>
            <w:tcW w:w="0" w:type="auto"/>
            <w:vAlign w:val="center"/>
            <w:hideMark/>
          </w:tcPr>
          <w:p w14:paraId="0D5A27E6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Nižší limit pro nakládání s movitým majetkem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Výborem, čímž se přenáší větší odpovědnost na Shromáždění.</w:t>
            </w:r>
          </w:p>
        </w:tc>
      </w:tr>
      <w:tr w:rsidR="00F97E61" w:rsidRPr="00F97E61" w14:paraId="0864B4C7" w14:textId="77777777" w:rsidTr="00F97E61">
        <w:tc>
          <w:tcPr>
            <w:tcW w:w="0" w:type="auto"/>
            <w:vAlign w:val="center"/>
            <w:hideMark/>
          </w:tcPr>
          <w:p w14:paraId="1E62CB60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Rozdělení nákladů na správu</w:t>
            </w:r>
          </w:p>
        </w:tc>
        <w:tc>
          <w:tcPr>
            <w:tcW w:w="0" w:type="auto"/>
            <w:vAlign w:val="center"/>
            <w:hideMark/>
          </w:tcPr>
          <w:p w14:paraId="4F20E097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Náklady na správu se rozdělují podle velikosti spoluvlastnického podílu.</w:t>
            </w:r>
          </w:p>
        </w:tc>
        <w:tc>
          <w:tcPr>
            <w:tcW w:w="0" w:type="auto"/>
            <w:vAlign w:val="center"/>
            <w:hideMark/>
          </w:tcPr>
          <w:p w14:paraId="3B54DBF8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Stanovy 688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detailněji rozlišují, které náklady se rozvrhnou na každou jednotku stejně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(např. odměny členů výboru, vedení účetnictví, náklady na právní služby pro správu, kancelářské náklady), a které podle podílu.</w:t>
            </w:r>
          </w:p>
        </w:tc>
        <w:tc>
          <w:tcPr>
            <w:tcW w:w="0" w:type="auto"/>
            <w:vAlign w:val="center"/>
            <w:hideMark/>
          </w:tcPr>
          <w:p w14:paraId="41878E23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Větší transparentnost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 tom, které administrativní náklady jsou fixní pro každou jednotku a které se odvíjí od podílu.</w:t>
            </w:r>
          </w:p>
        </w:tc>
      </w:tr>
      <w:tr w:rsidR="00F97E61" w:rsidRPr="00F97E61" w14:paraId="3E6D87B3" w14:textId="77777777" w:rsidTr="00F97E61">
        <w:tc>
          <w:tcPr>
            <w:tcW w:w="0" w:type="auto"/>
            <w:vAlign w:val="center"/>
            <w:hideMark/>
          </w:tcPr>
          <w:p w14:paraId="1A77E487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Termíny vyúčtování služeb</w:t>
            </w:r>
          </w:p>
        </w:tc>
        <w:tc>
          <w:tcPr>
            <w:tcW w:w="0" w:type="auto"/>
            <w:vAlign w:val="center"/>
            <w:hideMark/>
          </w:tcPr>
          <w:p w14:paraId="0486C54C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Stanovy 687 neuvádějí konkrétní lhůty.</w:t>
            </w:r>
          </w:p>
        </w:tc>
        <w:tc>
          <w:tcPr>
            <w:tcW w:w="0" w:type="auto"/>
            <w:vAlign w:val="center"/>
            <w:hideMark/>
          </w:tcPr>
          <w:p w14:paraId="414B9534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Vyúčtování záloh musí být doručeno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nejpozději do čtyř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lastRenderedPageBreak/>
              <w:t>měsíců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od skončení zúčtovacího období, a splatnost přeplatků je </w:t>
            </w:r>
            <w:r w:rsidRPr="00F97E6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nejpozději do sedmi měsíců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A7C642" w14:textId="77777777" w:rsidR="00F97E61" w:rsidRPr="00F97E61" w:rsidRDefault="00F97E61" w:rsidP="00F97E61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 xml:space="preserve">Jasné a striktní lhůty pro provedení vyúčtování a vrácení </w:t>
            </w:r>
            <w:r w:rsidRPr="00F97E61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přeplatků, což je pro členy SVJ klíčové.</w:t>
            </w:r>
          </w:p>
        </w:tc>
      </w:tr>
    </w:tbl>
    <w:p w14:paraId="60C79EAB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FBC0F0" w14:textId="68AD70A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III. Práva a Povinnosti Členů a Speciální Omezení</w:t>
      </w:r>
    </w:p>
    <w:p w14:paraId="772561AB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Stanovy 688 zavádějí konkrétní pravidla pro užívání bytů a rekonstrukce, které reagují na problémy spojené se zneužíváním bytového vlastnictví pro komerční účely a s neoprávněnými stavebními zásahy.</w:t>
      </w:r>
    </w:p>
    <w:p w14:paraId="6D2F2A47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020DCF2" w14:textId="7777777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A. Omezení Komerčního Využití (Klíčový rozdíl)</w:t>
      </w:r>
    </w:p>
    <w:p w14:paraId="37C92B79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Stanovy 688 obsahují silné a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výslovné omezení krátkodobého komerčního ubytování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3B9588AA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Stanovy 688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uvádějí, že účel využití Domu je primárně určen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 uspokojování bytových potřeb, tedy zejména pro dlouhodobé bydlení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 nikoliv pro krátkodobé komerční ubytování formou poskytování živnosti (např. Air </w:t>
      </w:r>
      <w:proofErr w:type="spellStart"/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BnB</w:t>
      </w:r>
      <w:proofErr w:type="spellEnd"/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Booking.com).</w:t>
      </w:r>
    </w:p>
    <w:p w14:paraId="72A8B513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Dále explicitně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zakazují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výrobní, opravárenské a podobné činnosti ve všech částech Domu nebo odborné podnikatelské činnosti, se kterou souvisí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hluk, vibrace, zápach, kouř, nadměrný pohyb cizích lidí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 společných částech.</w:t>
      </w:r>
    </w:p>
    <w:p w14:paraId="4D379981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Stanovy 687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neobsahují takto přímé a striktní ustanovení omezující komerční pronájmy.</w:t>
      </w:r>
    </w:p>
    <w:p w14:paraId="546497A5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908D096" w14:textId="7777777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B. Stavební Úpravy a Rekonstrukce (Zpřísnění)</w:t>
      </w:r>
    </w:p>
    <w:p w14:paraId="12370BD2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Stanovy 688 kladou vyšší nároky na vlastníky provádějící rekonstrukce, aby chránily konstrukci domu a ostatní vlastníky:</w:t>
      </w:r>
    </w:p>
    <w:p w14:paraId="64CD3E65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Stanovy 688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vyžadují, aby vlastník předal výboru ověřenou projektovou dokumentaci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včetně statického posudku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vyjádření stavebního úřadu.</w:t>
      </w:r>
    </w:p>
    <w:p w14:paraId="30DF90FE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Stanovy 688 výslovně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zakazují odstraňovat nebo jakkoliv narušovat nosné prvky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budovy a dále narušovat systém ventilace, vzduchotechniky a dalších společných částí technických sítí a rozvodů.</w:t>
      </w:r>
    </w:p>
    <w:p w14:paraId="0BCA341F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Po dokončení rekonstrukce vyžadují Stanovy 688 na vyžádání předložení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revizní zprávy elektroinstalace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zprávy o provedení tlakové zkoušky vody a těsnosti odpadu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73E468D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Stanovy 687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požadují předložení ověřené projektové dokumentace, pokud je vyžadována právními předpisy, ale nejsou tak detailní v požadavcích na statické posudky a revizní zprávy po provedení úprav.</w:t>
      </w:r>
    </w:p>
    <w:p w14:paraId="3CDC0C06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B257F64" w14:textId="77777777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C. Detailní definice Společných částí</w:t>
      </w:r>
    </w:p>
    <w:p w14:paraId="4894F5F2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Stanovy 688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věnují celou kapitolu (Článek III.) detailnímu výčtu společných částí. Výslovně zahrnují obvodové stěny prostoru ohraničující byt, i když jsou nenosné, a všechny nosné svislé konstrukce (s výjimkou povrchových úprav). Dále jasně definují, že podlahy jsou společné části, vyjma podlahových krytin v bytě.</w:t>
      </w:r>
    </w:p>
    <w:p w14:paraId="15AC1DDB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Stanovy 688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specifikují, že i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balkony a lodžie jsou společnými částmi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(včetně dveří), a to i v případě, že jsou přístupné pouze z bytu, přičemž jsou ve výlučném užívání vlastníka.</w:t>
      </w:r>
    </w:p>
    <w:p w14:paraId="07022557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Technická zařízení jsou popsána velmi podrobně, včetně toho, že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celá soustava rozvodů tepla, radiátory a termostatické ventily v bytě jsou společnou částí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i když jsou ve výlučném užívání vlastníka.</w:t>
      </w:r>
    </w:p>
    <w:p w14:paraId="785F38B8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Stanovy 687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uvádějí pouze obecnou definici společných částí odkazem na Prohlášení vlastníka a nařízení vlády č. 366/2013 [3.2].</w:t>
      </w:r>
    </w:p>
    <w:p w14:paraId="2BE2D558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53472D8" w14:textId="77777777" w:rsid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3AD79D45" w14:textId="77777777" w:rsid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80FDAEF" w14:textId="382692B9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IV. Další Důležité Rozdíly</w:t>
      </w:r>
    </w:p>
    <w:p w14:paraId="134EF8D7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Vymáhání pohledávek a prodlení (687):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Stanovy 687 definují hrubé porušení povinnosti jako dluh odpovídající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trojnásobku měsíční platby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nebo prodlení delší než tři měsíce. Obsahují také ustanovení, že přijaté platby se započítávají na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nejstarší dlužné platby, které ještě nebyly zažalovány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7AD06E0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Hlasování mimo Shromáždění (Per Rollam):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Stanovy 688 výslovně uvádí, že rozhodování mimo zasedání shromáždění (per rollam)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nelze použít pro změnu stanov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Stanovy 687 toto omezení neuvádí, ale podmiňují platnost hlasování per rollam většinou hlasů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všech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členů.</w:t>
      </w:r>
    </w:p>
    <w:p w14:paraId="23EDB71D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Spoluvlastnictví jednotky (688):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Stanovy 688 jasně uvádí, že pokud se spoluvlastníci neshodnou na společném zástupci, jsou povinni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požádat o rozhodnutí soud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Stanovy 687 řeší situaci u spoluvlastníků jednotky tak, že pokud se neshodnou na jednotném rozhodnutí, považuje se jejich hlasování jako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zdržení se hlasování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3D66C79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196910C" w14:textId="381F4CEA" w:rsidR="00F97E61" w:rsidRPr="00F97E61" w:rsidRDefault="00F97E61" w:rsidP="00F97E6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Souhrnné shrnutí výhod Stanov 688</w:t>
      </w:r>
    </w:p>
    <w:p w14:paraId="12E808BE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8477E6F" w14:textId="740C3206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 pohledu členů SVJ 687 jsou Stanovy 688 lepší, protože:</w:t>
      </w:r>
    </w:p>
    <w:p w14:paraId="4F8D87E6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9CA3294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1.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Zvyšují kontrolu nad hospodařením: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Zavedením Kontrolní komise a snížením finančních limitů pro rozhodování Výboru (z 80 000 Kč na 50 000 Kč pro opravy/investice).</w:t>
      </w:r>
    </w:p>
    <w:p w14:paraId="2EDCCC31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D0331D4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2.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Omezují komerční obtěžování: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Explicitně zakazují krátkodobé komerční pronájmy (např. Air </w:t>
      </w:r>
      <w:proofErr w:type="spellStart"/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BnB</w:t>
      </w:r>
      <w:proofErr w:type="spellEnd"/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 a činnosti, které vytváří nadměrný hluk, zápach nebo pohyb cizích osob.</w:t>
      </w:r>
    </w:p>
    <w:p w14:paraId="765681DA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E9B7899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3.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Chrání konstrukci domu: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Vyžadují statické posudky, revizní zprávy a explicitně zakazují narušení nosných prvků a technických sítí během rekonstrukcí.</w:t>
      </w:r>
    </w:p>
    <w:p w14:paraId="487F9FC0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6E2C3E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4.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Zpřísňují výkon Výboru: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Zkracují funkční období a zpřísňují rozhodovací kvorum Výboru (většina </w:t>
      </w:r>
      <w:r w:rsidRPr="00F97E6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všech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členů).</w:t>
      </w:r>
    </w:p>
    <w:p w14:paraId="6F6FAA20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6A43C3D" w14:textId="77777777" w:rsid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5. </w:t>
      </w:r>
      <w:r w:rsidRPr="00F97E6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Zlepšují transparentnost financování:</w:t>
      </w: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Detailně specifikují, které administrativní náklady jsou sdíleny rovným dílem na jednotku.</w:t>
      </w:r>
    </w:p>
    <w:p w14:paraId="5695768F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A7B16C" w14:textId="77777777" w:rsidR="00F97E61" w:rsidRPr="00F97E61" w:rsidRDefault="00F97E61" w:rsidP="00F97E6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97E6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Stanovy 688 tedy představují modernější a přísnější právní rámec, který lépe chrání zájmy společenství a zajišťuje kvalitu bydlení.</w:t>
      </w:r>
    </w:p>
    <w:p w14:paraId="52F466CD" w14:textId="77777777" w:rsidR="00FE18E0" w:rsidRDefault="00FE18E0"/>
    <w:sectPr w:rsidR="00FE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61"/>
    <w:rsid w:val="0068691E"/>
    <w:rsid w:val="00893D1D"/>
    <w:rsid w:val="00D51CBC"/>
    <w:rsid w:val="00F97E61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95EC9"/>
  <w15:chartTrackingRefBased/>
  <w15:docId w15:val="{C9A9B520-9419-6A4D-BF82-638AD928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E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E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E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E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E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E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E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E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E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E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E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E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E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E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E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E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E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E61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F9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1299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jirkanovotny@hotmail.com</dc:creator>
  <cp:keywords/>
  <dc:description/>
  <cp:lastModifiedBy>jirkanovotny@hotmail.com</cp:lastModifiedBy>
  <cp:revision>1</cp:revision>
  <dcterms:created xsi:type="dcterms:W3CDTF">2025-11-15T18:04:00Z</dcterms:created>
  <dcterms:modified xsi:type="dcterms:W3CDTF">2025-11-15T18:07:00Z</dcterms:modified>
</cp:coreProperties>
</file>